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9F7FA" w14:textId="25C0DAC4" w:rsidR="00C97E56" w:rsidRPr="0041404B" w:rsidRDefault="008643A8" w:rsidP="00F54FBC">
      <w:pPr>
        <w:jc w:val="center"/>
      </w:pPr>
      <w:r>
        <w:rPr>
          <w:noProof/>
        </w:rPr>
        <w:drawing>
          <wp:inline distT="0" distB="0" distL="0" distR="0" wp14:anchorId="28EBBE16" wp14:editId="14054D48">
            <wp:extent cx="1946787" cy="783066"/>
            <wp:effectExtent l="0" t="0" r="0" b="0"/>
            <wp:docPr id="375130170"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0170" name="Picture 2" descr="A black and white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992766" cy="801560"/>
                    </a:xfrm>
                    <a:prstGeom prst="rect">
                      <a:avLst/>
                    </a:prstGeom>
                  </pic:spPr>
                </pic:pic>
              </a:graphicData>
            </a:graphic>
          </wp:inline>
        </w:drawing>
      </w:r>
    </w:p>
    <w:tbl>
      <w:tblPr>
        <w:tblStyle w:val="TableGrid"/>
        <w:tblW w:w="0" w:type="auto"/>
        <w:tblLook w:val="04A0" w:firstRow="1" w:lastRow="0" w:firstColumn="1" w:lastColumn="0" w:noHBand="0" w:noVBand="1"/>
      </w:tblPr>
      <w:tblGrid>
        <w:gridCol w:w="9016"/>
      </w:tblGrid>
      <w:tr w:rsidR="00C97E56" w:rsidRPr="0041404B" w14:paraId="2A897BCD" w14:textId="77777777" w:rsidTr="0090308C">
        <w:tc>
          <w:tcPr>
            <w:tcW w:w="9016" w:type="dxa"/>
          </w:tcPr>
          <w:p w14:paraId="72DB1CAA" w14:textId="77777777" w:rsidR="00C97E56" w:rsidRPr="00E64B3A" w:rsidRDefault="00C97E56" w:rsidP="0090308C">
            <w:pPr>
              <w:jc w:val="center"/>
              <w:rPr>
                <w:rFonts w:cstheme="minorHAnsi"/>
              </w:rPr>
            </w:pPr>
          </w:p>
          <w:p w14:paraId="5AE7A6B5" w14:textId="2A8D130B" w:rsidR="00C97E56" w:rsidRPr="00E64B3A" w:rsidRDefault="00C97E56" w:rsidP="0090308C">
            <w:pPr>
              <w:jc w:val="center"/>
              <w:rPr>
                <w:rFonts w:cstheme="minorHAnsi"/>
              </w:rPr>
            </w:pPr>
            <w:r w:rsidRPr="00E64B3A">
              <w:rPr>
                <w:rFonts w:cstheme="minorHAnsi"/>
              </w:rPr>
              <w:t xml:space="preserve">YETI RAMBLER </w:t>
            </w:r>
            <w:proofErr w:type="gramStart"/>
            <w:r w:rsidRPr="00E64B3A">
              <w:rPr>
                <w:rFonts w:cstheme="minorHAnsi"/>
              </w:rPr>
              <w:t>TUMBLERS  -</w:t>
            </w:r>
            <w:proofErr w:type="gramEnd"/>
            <w:r w:rsidRPr="00E64B3A">
              <w:rPr>
                <w:rFonts w:cstheme="minorHAnsi"/>
              </w:rPr>
              <w:t xml:space="preserve"> GOOD TO KNOW</w:t>
            </w:r>
          </w:p>
          <w:p w14:paraId="03F35ED3" w14:textId="77777777" w:rsidR="00C97E56" w:rsidRPr="00E64B3A" w:rsidRDefault="00C97E56" w:rsidP="0090308C">
            <w:pPr>
              <w:jc w:val="center"/>
              <w:rPr>
                <w:rFonts w:cstheme="minorHAnsi"/>
              </w:rPr>
            </w:pPr>
          </w:p>
        </w:tc>
      </w:tr>
      <w:tr w:rsidR="00C97E56" w:rsidRPr="0041404B" w14:paraId="4184B655" w14:textId="77777777" w:rsidTr="0090308C">
        <w:tc>
          <w:tcPr>
            <w:tcW w:w="9016" w:type="dxa"/>
          </w:tcPr>
          <w:p w14:paraId="428FD4A5" w14:textId="77777777" w:rsidR="00C97E56" w:rsidRPr="00E64B3A" w:rsidRDefault="00B51036" w:rsidP="0090308C">
            <w:pPr>
              <w:jc w:val="both"/>
              <w:rPr>
                <w:rFonts w:cstheme="minorHAnsi"/>
              </w:rPr>
            </w:pPr>
            <w:r w:rsidRPr="00E64B3A">
              <w:rPr>
                <w:rFonts w:cstheme="minorHAnsi"/>
                <w:sz w:val="20"/>
                <w:szCs w:val="20"/>
              </w:rPr>
              <w:t>HOW IS A TUMBLER DIFFERENT FROM A BOTTLE?</w:t>
            </w:r>
          </w:p>
          <w:p w14:paraId="5F765EF0" w14:textId="77777777" w:rsidR="00B51036" w:rsidRPr="00E64B3A" w:rsidRDefault="00221738" w:rsidP="0090308C">
            <w:pPr>
              <w:jc w:val="both"/>
              <w:rPr>
                <w:rFonts w:asciiTheme="majorHAnsi" w:hAnsiTheme="majorHAnsi" w:cstheme="majorHAnsi"/>
              </w:rPr>
            </w:pPr>
            <w:r w:rsidRPr="00E64B3A">
              <w:rPr>
                <w:rFonts w:asciiTheme="majorHAnsi" w:hAnsiTheme="majorHAnsi" w:cstheme="majorHAnsi"/>
              </w:rPr>
              <w:t>Tumblers are great for all drinks on-the-</w:t>
            </w:r>
            <w:proofErr w:type="gramStart"/>
            <w:r w:rsidRPr="00E64B3A">
              <w:rPr>
                <w:rFonts w:asciiTheme="majorHAnsi" w:hAnsiTheme="majorHAnsi" w:cstheme="majorHAnsi"/>
              </w:rPr>
              <w:t>go, but</w:t>
            </w:r>
            <w:proofErr w:type="gramEnd"/>
            <w:r w:rsidRPr="00E64B3A">
              <w:rPr>
                <w:rFonts w:asciiTheme="majorHAnsi" w:hAnsiTheme="majorHAnsi" w:cstheme="majorHAnsi"/>
              </w:rPr>
              <w:t xml:space="preserve"> aren’t meant to be packed as the lid will leak</w:t>
            </w:r>
            <w:r w:rsidR="00C17AC8" w:rsidRPr="00E64B3A">
              <w:rPr>
                <w:rFonts w:asciiTheme="majorHAnsi" w:hAnsiTheme="majorHAnsi" w:cstheme="majorHAnsi"/>
              </w:rPr>
              <w:t>. Bottles and their caps can create a leakproof seal but aren’t meant for carbonated or perishable beverages.</w:t>
            </w:r>
          </w:p>
          <w:p w14:paraId="1A8D806E" w14:textId="71EDA9C9" w:rsidR="00C17AC8" w:rsidRPr="00E64B3A" w:rsidRDefault="00C17AC8" w:rsidP="0090308C">
            <w:pPr>
              <w:jc w:val="both"/>
              <w:rPr>
                <w:rFonts w:cstheme="minorHAnsi"/>
              </w:rPr>
            </w:pPr>
          </w:p>
        </w:tc>
      </w:tr>
      <w:tr w:rsidR="00C97E56" w:rsidRPr="0041404B" w14:paraId="080AFF16" w14:textId="77777777" w:rsidTr="0090308C">
        <w:tc>
          <w:tcPr>
            <w:tcW w:w="9016" w:type="dxa"/>
          </w:tcPr>
          <w:p w14:paraId="2ED538F8" w14:textId="77777777" w:rsidR="00C97E56" w:rsidRPr="00E64B3A" w:rsidRDefault="00B51036" w:rsidP="0090308C">
            <w:pPr>
              <w:jc w:val="both"/>
              <w:rPr>
                <w:rFonts w:cstheme="minorHAnsi"/>
              </w:rPr>
            </w:pPr>
            <w:r w:rsidRPr="00E64B3A">
              <w:rPr>
                <w:rFonts w:cstheme="minorHAnsi"/>
              </w:rPr>
              <w:t>WILL IT FIT IN MY CUPHOLDERS?</w:t>
            </w:r>
          </w:p>
          <w:p w14:paraId="70E642A6" w14:textId="77777777" w:rsidR="00B51036" w:rsidRPr="00E64B3A" w:rsidRDefault="00B51036" w:rsidP="0090308C">
            <w:pPr>
              <w:jc w:val="both"/>
              <w:rPr>
                <w:rFonts w:asciiTheme="majorHAnsi" w:hAnsiTheme="majorHAnsi" w:cstheme="majorHAnsi"/>
              </w:rPr>
            </w:pPr>
            <w:r w:rsidRPr="00E64B3A">
              <w:rPr>
                <w:rFonts w:asciiTheme="majorHAnsi" w:hAnsiTheme="majorHAnsi" w:cstheme="majorHAnsi"/>
              </w:rPr>
              <w:t xml:space="preserve">Yes, Rambler Tumblers are designed to join you on the drive, in the boat and around the fire and should fit in most </w:t>
            </w:r>
            <w:proofErr w:type="gramStart"/>
            <w:r w:rsidRPr="00E64B3A">
              <w:rPr>
                <w:rFonts w:asciiTheme="majorHAnsi" w:hAnsiTheme="majorHAnsi" w:cstheme="majorHAnsi"/>
              </w:rPr>
              <w:t>cupholders</w:t>
            </w:r>
            <w:proofErr w:type="gramEnd"/>
          </w:p>
          <w:p w14:paraId="4F90FB71" w14:textId="1951A5B5" w:rsidR="00B51036" w:rsidRPr="00E64B3A" w:rsidRDefault="00B51036" w:rsidP="0090308C">
            <w:pPr>
              <w:jc w:val="both"/>
              <w:rPr>
                <w:rFonts w:cstheme="minorHAnsi"/>
              </w:rPr>
            </w:pPr>
          </w:p>
        </w:tc>
      </w:tr>
      <w:tr w:rsidR="00C97E56" w:rsidRPr="0041404B" w14:paraId="65D62F43" w14:textId="77777777" w:rsidTr="0090308C">
        <w:tc>
          <w:tcPr>
            <w:tcW w:w="9016" w:type="dxa"/>
          </w:tcPr>
          <w:p w14:paraId="28E8AB16" w14:textId="77777777" w:rsidR="00C97E56" w:rsidRPr="00E64B3A" w:rsidRDefault="00C97E56" w:rsidP="0090308C">
            <w:pPr>
              <w:jc w:val="both"/>
              <w:rPr>
                <w:rFonts w:cstheme="minorHAnsi"/>
              </w:rPr>
            </w:pPr>
            <w:r w:rsidRPr="00E64B3A">
              <w:rPr>
                <w:rFonts w:cstheme="minorHAnsi"/>
              </w:rPr>
              <w:t>IS IT DISHWASHER SAFE?</w:t>
            </w:r>
          </w:p>
          <w:p w14:paraId="00F83866" w14:textId="77777777" w:rsidR="00C97E56" w:rsidRPr="00E64B3A" w:rsidRDefault="00C97E56" w:rsidP="0090308C">
            <w:pPr>
              <w:jc w:val="both"/>
              <w:rPr>
                <w:rFonts w:asciiTheme="majorHAnsi" w:hAnsiTheme="majorHAnsi" w:cstheme="majorHAnsi"/>
              </w:rPr>
            </w:pPr>
            <w:r w:rsidRPr="00E64B3A">
              <w:rPr>
                <w:rFonts w:asciiTheme="majorHAnsi" w:hAnsiTheme="majorHAnsi" w:cstheme="majorHAnsi"/>
              </w:rPr>
              <w:t>Yes. We recommend lids on the top rack, and gaskets in the utensil's basket. Of course, you can always hand wash, but we know you're busy on your next adventure.</w:t>
            </w:r>
          </w:p>
          <w:p w14:paraId="4D984685" w14:textId="77777777" w:rsidR="00C97E56" w:rsidRPr="00E64B3A" w:rsidRDefault="00C97E56" w:rsidP="0090308C">
            <w:pPr>
              <w:jc w:val="both"/>
              <w:rPr>
                <w:rFonts w:cstheme="minorHAnsi"/>
              </w:rPr>
            </w:pPr>
          </w:p>
        </w:tc>
      </w:tr>
      <w:tr w:rsidR="00BE1E9D" w:rsidRPr="0041404B" w14:paraId="281CFE08" w14:textId="77777777" w:rsidTr="0090308C">
        <w:tc>
          <w:tcPr>
            <w:tcW w:w="9016" w:type="dxa"/>
          </w:tcPr>
          <w:p w14:paraId="59B73AAF" w14:textId="77777777" w:rsidR="00BE1E9D" w:rsidRPr="00E64B3A" w:rsidRDefault="00BE1E9D" w:rsidP="00BE1E9D">
            <w:pPr>
              <w:jc w:val="both"/>
              <w:rPr>
                <w:rFonts w:cstheme="minorHAnsi"/>
              </w:rPr>
            </w:pPr>
            <w:r w:rsidRPr="00E64B3A">
              <w:rPr>
                <w:rFonts w:cstheme="minorHAnsi"/>
              </w:rPr>
              <w:t>HOW LONG WILL MY RAMBLER KEEP ICE?</w:t>
            </w:r>
          </w:p>
          <w:p w14:paraId="5CC0F7C2" w14:textId="77777777" w:rsidR="00BE1E9D" w:rsidRPr="00E64B3A" w:rsidRDefault="00675D48" w:rsidP="00BE1E9D">
            <w:pPr>
              <w:jc w:val="both"/>
              <w:rPr>
                <w:rFonts w:asciiTheme="majorHAnsi" w:hAnsiTheme="majorHAnsi" w:cstheme="majorHAnsi"/>
              </w:rPr>
            </w:pPr>
            <w:r w:rsidRPr="00E64B3A">
              <w:rPr>
                <w:rFonts w:asciiTheme="majorHAnsi" w:hAnsiTheme="majorHAnsi" w:cstheme="majorHAnsi"/>
              </w:rPr>
              <w:t>Due to all the variables that can affect ice retention, we can’t guarantee a precise amount of time that your Rambler will hold ice. However, more ice is better when it comes to your Rambler Tumblers or Bottles. We suggest filling your Rambler with as much ice as possible.</w:t>
            </w:r>
          </w:p>
          <w:p w14:paraId="43D6F25F" w14:textId="5070E9FE" w:rsidR="00C17AC8" w:rsidRPr="00E64B3A" w:rsidRDefault="00C17AC8" w:rsidP="00BE1E9D">
            <w:pPr>
              <w:jc w:val="both"/>
              <w:rPr>
                <w:rFonts w:cstheme="minorHAnsi"/>
              </w:rPr>
            </w:pPr>
          </w:p>
        </w:tc>
      </w:tr>
      <w:tr w:rsidR="00C97E56" w:rsidRPr="0041404B" w14:paraId="23CF266F" w14:textId="77777777" w:rsidTr="0090308C">
        <w:tc>
          <w:tcPr>
            <w:tcW w:w="9016" w:type="dxa"/>
          </w:tcPr>
          <w:p w14:paraId="64E00590" w14:textId="238F5492" w:rsidR="00C97E56" w:rsidRPr="00E64B3A" w:rsidRDefault="00C97E56" w:rsidP="0090308C">
            <w:pPr>
              <w:jc w:val="both"/>
              <w:rPr>
                <w:rFonts w:cstheme="minorHAnsi"/>
              </w:rPr>
            </w:pPr>
            <w:r w:rsidRPr="00E64B3A">
              <w:rPr>
                <w:rFonts w:cstheme="minorHAnsi"/>
              </w:rPr>
              <w:t>CAN I USE THE TUMBLER FOR HOT AND COLD DRINKS?</w:t>
            </w:r>
          </w:p>
          <w:p w14:paraId="0142588E" w14:textId="3A0726B8" w:rsidR="00C97E56" w:rsidRPr="00E64B3A" w:rsidRDefault="00C97E56" w:rsidP="0090308C">
            <w:pPr>
              <w:jc w:val="both"/>
              <w:rPr>
                <w:rFonts w:asciiTheme="majorHAnsi" w:hAnsiTheme="majorHAnsi" w:cstheme="majorHAnsi"/>
              </w:rPr>
            </w:pPr>
            <w:r w:rsidRPr="00E64B3A">
              <w:rPr>
                <w:rFonts w:asciiTheme="majorHAnsi" w:hAnsiTheme="majorHAnsi" w:cstheme="majorHAnsi"/>
              </w:rPr>
              <w:t>Yes – vacuum insulation in these Yeti Rambler® Tumblers will keep cold drinks cold and hot drinks hot. Do not use Tumblers with carbonated beverages or for storage of food or perishables.</w:t>
            </w:r>
          </w:p>
          <w:p w14:paraId="17BC02A2" w14:textId="77777777" w:rsidR="00C97E56" w:rsidRPr="00E64B3A" w:rsidRDefault="00C97E56" w:rsidP="00C97E56">
            <w:pPr>
              <w:jc w:val="both"/>
              <w:rPr>
                <w:rFonts w:asciiTheme="majorHAnsi" w:hAnsiTheme="majorHAnsi" w:cstheme="majorHAnsi"/>
              </w:rPr>
            </w:pPr>
            <w:r w:rsidRPr="00E64B3A">
              <w:rPr>
                <w:rFonts w:asciiTheme="majorHAnsi" w:hAnsiTheme="majorHAnsi" w:cstheme="majorHAnsi"/>
              </w:rPr>
              <w:t>NOT Intended for Use with Hot Beverages</w:t>
            </w:r>
          </w:p>
          <w:p w14:paraId="22BDB574" w14:textId="77777777" w:rsidR="00C97E56" w:rsidRPr="00E64B3A" w:rsidRDefault="00C97E56" w:rsidP="00C97E56">
            <w:pPr>
              <w:jc w:val="both"/>
              <w:rPr>
                <w:rFonts w:asciiTheme="majorHAnsi" w:hAnsiTheme="majorHAnsi" w:cstheme="majorHAnsi"/>
              </w:rPr>
            </w:pPr>
            <w:r w:rsidRPr="00E64B3A">
              <w:rPr>
                <w:rFonts w:asciiTheme="majorHAnsi" w:hAnsiTheme="majorHAnsi" w:cstheme="majorHAnsi"/>
              </w:rPr>
              <w:t xml:space="preserve">Rambler Tumbler Straw Lid, Rambler Bottle Straw </w:t>
            </w:r>
            <w:proofErr w:type="gramStart"/>
            <w:r w:rsidRPr="00E64B3A">
              <w:rPr>
                <w:rFonts w:asciiTheme="majorHAnsi" w:hAnsiTheme="majorHAnsi" w:cstheme="majorHAnsi"/>
              </w:rPr>
              <w:t>Cap ,</w:t>
            </w:r>
            <w:proofErr w:type="gramEnd"/>
            <w:r w:rsidRPr="00E64B3A">
              <w:rPr>
                <w:rFonts w:asciiTheme="majorHAnsi" w:hAnsiTheme="majorHAnsi" w:cstheme="majorHAnsi"/>
              </w:rPr>
              <w:t xml:space="preserve"> Rambler Bottle </w:t>
            </w:r>
            <w:proofErr w:type="spellStart"/>
            <w:r w:rsidRPr="00E64B3A">
              <w:rPr>
                <w:rFonts w:asciiTheme="majorHAnsi" w:hAnsiTheme="majorHAnsi" w:cstheme="majorHAnsi"/>
              </w:rPr>
              <w:t>TripleHaul</w:t>
            </w:r>
            <w:proofErr w:type="spellEnd"/>
            <w:r w:rsidRPr="00E64B3A">
              <w:rPr>
                <w:rFonts w:asciiTheme="majorHAnsi" w:hAnsiTheme="majorHAnsi" w:cstheme="majorHAnsi"/>
              </w:rPr>
              <w:t xml:space="preserve"> Cap</w:t>
            </w:r>
          </w:p>
          <w:p w14:paraId="694C00FF" w14:textId="77777777" w:rsidR="00C97E56" w:rsidRPr="00E64B3A" w:rsidRDefault="00C97E56" w:rsidP="00C97E56">
            <w:pPr>
              <w:jc w:val="both"/>
              <w:rPr>
                <w:rFonts w:cstheme="minorHAnsi"/>
              </w:rPr>
            </w:pPr>
          </w:p>
        </w:tc>
      </w:tr>
      <w:tr w:rsidR="00C97E56" w:rsidRPr="0041404B" w14:paraId="76F4466F" w14:textId="77777777" w:rsidTr="0090308C">
        <w:tc>
          <w:tcPr>
            <w:tcW w:w="9016" w:type="dxa"/>
          </w:tcPr>
          <w:p w14:paraId="17FEA799" w14:textId="77777777" w:rsidR="006512D7" w:rsidRPr="00E64B3A" w:rsidRDefault="006512D7" w:rsidP="006512D7">
            <w:pPr>
              <w:outlineLvl w:val="1"/>
              <w:rPr>
                <w:rFonts w:cstheme="minorHAnsi"/>
                <w:lang w:eastAsia="en-NZ"/>
              </w:rPr>
            </w:pPr>
            <w:r w:rsidRPr="00E64B3A">
              <w:rPr>
                <w:rFonts w:cstheme="minorHAnsi"/>
                <w:lang w:eastAsia="en-NZ"/>
              </w:rPr>
              <w:t>WHAT OPTIONS AND ACCESSORIES ARE AVAILABLE FOR RAMBLER?</w:t>
            </w:r>
          </w:p>
          <w:p w14:paraId="4912F2AA" w14:textId="63FA75DC" w:rsidR="008643A8" w:rsidRPr="00E64B3A" w:rsidRDefault="006512D7" w:rsidP="008643A8">
            <w:pPr>
              <w:spacing w:after="100" w:afterAutospacing="1"/>
              <w:rPr>
                <w:rFonts w:asciiTheme="majorHAnsi" w:hAnsiTheme="majorHAnsi" w:cstheme="majorHAnsi"/>
                <w:lang w:eastAsia="en-NZ"/>
              </w:rPr>
            </w:pPr>
            <w:r w:rsidRPr="00E64B3A">
              <w:rPr>
                <w:rFonts w:asciiTheme="majorHAnsi" w:hAnsiTheme="majorHAnsi" w:cstheme="majorHAnsi"/>
                <w:lang w:eastAsia="en-NZ"/>
              </w:rPr>
              <w:t>Currently, the Rambler series has Straw Lids to outfit your Tumbler</w:t>
            </w:r>
            <w:r w:rsidR="008643A8" w:rsidRPr="00E64B3A">
              <w:rPr>
                <w:rFonts w:asciiTheme="majorHAnsi" w:hAnsiTheme="majorHAnsi" w:cstheme="majorHAnsi"/>
                <w:lang w:eastAsia="en-NZ"/>
              </w:rPr>
              <w:br/>
            </w:r>
          </w:p>
        </w:tc>
      </w:tr>
      <w:tr w:rsidR="00C97E56" w:rsidRPr="0041404B" w14:paraId="3F3757DA" w14:textId="77777777" w:rsidTr="0090308C">
        <w:tc>
          <w:tcPr>
            <w:tcW w:w="9016" w:type="dxa"/>
          </w:tcPr>
          <w:p w14:paraId="143F18FF" w14:textId="77777777" w:rsidR="00C97E56" w:rsidRPr="00E64B3A" w:rsidRDefault="00C97E56" w:rsidP="0090308C">
            <w:pPr>
              <w:jc w:val="both"/>
              <w:rPr>
                <w:rFonts w:cstheme="minorHAnsi"/>
              </w:rPr>
            </w:pPr>
            <w:r w:rsidRPr="00E64B3A">
              <w:rPr>
                <w:rFonts w:cstheme="minorHAnsi"/>
              </w:rPr>
              <w:t>IS THERE A MAXIMUM TEMPERATURE LIMIT FOR HOT LIQUIDS WHEN USING THE RAMBLERS OR RAMBLER LIDS?</w:t>
            </w:r>
          </w:p>
          <w:p w14:paraId="53AEAE1A" w14:textId="77777777" w:rsidR="00C97E56" w:rsidRPr="00E64B3A" w:rsidRDefault="00C97E56" w:rsidP="0090308C">
            <w:pPr>
              <w:jc w:val="both"/>
              <w:rPr>
                <w:rFonts w:asciiTheme="majorHAnsi" w:hAnsiTheme="majorHAnsi" w:cstheme="majorHAnsi"/>
              </w:rPr>
            </w:pPr>
            <w:r w:rsidRPr="00E64B3A">
              <w:rPr>
                <w:rFonts w:asciiTheme="majorHAnsi" w:hAnsiTheme="majorHAnsi" w:cstheme="majorHAnsi"/>
              </w:rPr>
              <w:t>Yes, we recommend temperatures to not exceed the limits below when using the following Rambler drinkware items and lids. Our Ramblers lock in hot temperatures, so please, always open carefully. Do not overfill. Hot liquids must remain below the solid ring located beneath the threads. Keep hot liquids out of reach of children. Maximum Temperature of 85C (185F)</w:t>
            </w:r>
          </w:p>
          <w:p w14:paraId="2000C61B" w14:textId="77777777" w:rsidR="00C97E56" w:rsidRPr="00E64B3A" w:rsidRDefault="00C97E56" w:rsidP="008643A8">
            <w:pPr>
              <w:jc w:val="both"/>
              <w:rPr>
                <w:rFonts w:asciiTheme="majorHAnsi" w:hAnsiTheme="majorHAnsi" w:cstheme="majorHAnsi"/>
              </w:rPr>
            </w:pPr>
            <w:r w:rsidRPr="00E64B3A">
              <w:rPr>
                <w:rFonts w:asciiTheme="majorHAnsi" w:hAnsiTheme="majorHAnsi" w:cstheme="majorHAnsi"/>
              </w:rPr>
              <w:t xml:space="preserve">Rambler Tumbler Standard Lid, Rambler Tumbler </w:t>
            </w:r>
            <w:proofErr w:type="spellStart"/>
            <w:r w:rsidRPr="00E64B3A">
              <w:rPr>
                <w:rFonts w:asciiTheme="majorHAnsi" w:hAnsiTheme="majorHAnsi" w:cstheme="majorHAnsi"/>
              </w:rPr>
              <w:t>Magslider</w:t>
            </w:r>
            <w:proofErr w:type="spellEnd"/>
            <w:r w:rsidRPr="00E64B3A">
              <w:rPr>
                <w:rFonts w:asciiTheme="majorHAnsi" w:hAnsiTheme="majorHAnsi" w:cstheme="majorHAnsi"/>
              </w:rPr>
              <w:t xml:space="preserve"> Lid</w:t>
            </w:r>
          </w:p>
          <w:p w14:paraId="00EDD5FF" w14:textId="6FD432E7" w:rsidR="008643A8" w:rsidRPr="00E64B3A" w:rsidRDefault="008643A8" w:rsidP="008643A8">
            <w:pPr>
              <w:jc w:val="both"/>
              <w:rPr>
                <w:rFonts w:cstheme="minorHAnsi"/>
              </w:rPr>
            </w:pPr>
          </w:p>
        </w:tc>
      </w:tr>
      <w:tr w:rsidR="00C97E56" w:rsidRPr="0041404B" w14:paraId="75F027F8" w14:textId="77777777" w:rsidTr="0090308C">
        <w:tc>
          <w:tcPr>
            <w:tcW w:w="9016" w:type="dxa"/>
          </w:tcPr>
          <w:p w14:paraId="49321339" w14:textId="77777777" w:rsidR="00C97E56" w:rsidRPr="00E64B3A" w:rsidRDefault="00C97E56" w:rsidP="0090308C">
            <w:pPr>
              <w:jc w:val="both"/>
              <w:rPr>
                <w:rFonts w:cstheme="minorHAnsi"/>
              </w:rPr>
            </w:pPr>
            <w:r w:rsidRPr="00E64B3A">
              <w:rPr>
                <w:rFonts w:cstheme="minorHAnsi"/>
              </w:rPr>
              <w:t>WILL MY RAMBLER LEAVE A WET RING ON SURFACES</w:t>
            </w:r>
          </w:p>
          <w:p w14:paraId="21184C86" w14:textId="6FEFA6FA" w:rsidR="00C97E56" w:rsidRPr="00E64B3A" w:rsidRDefault="00F54FBC" w:rsidP="0090308C">
            <w:pPr>
              <w:jc w:val="both"/>
              <w:rPr>
                <w:rFonts w:asciiTheme="majorHAnsi" w:hAnsiTheme="majorHAnsi" w:cstheme="majorHAnsi"/>
              </w:rPr>
            </w:pPr>
            <w:r w:rsidRPr="00E64B3A">
              <w:rPr>
                <w:rFonts w:asciiTheme="majorHAnsi" w:hAnsiTheme="majorHAnsi" w:cstheme="majorHAnsi"/>
              </w:rPr>
              <w:t>No, YETI</w:t>
            </w:r>
            <w:r w:rsidR="00C97E56" w:rsidRPr="00E64B3A">
              <w:rPr>
                <w:rFonts w:asciiTheme="majorHAnsi" w:hAnsiTheme="majorHAnsi" w:cstheme="majorHAnsi"/>
              </w:rPr>
              <w:t xml:space="preserve"> Ramblers are over-engineered, 18/8 stainless Tumblers, Bottles, and </w:t>
            </w:r>
            <w:proofErr w:type="spellStart"/>
            <w:r w:rsidR="00C97E56" w:rsidRPr="00E64B3A">
              <w:rPr>
                <w:rFonts w:asciiTheme="majorHAnsi" w:hAnsiTheme="majorHAnsi" w:cstheme="majorHAnsi"/>
              </w:rPr>
              <w:t>Colsters</w:t>
            </w:r>
            <w:proofErr w:type="spellEnd"/>
            <w:r w:rsidR="00C97E56" w:rsidRPr="00E64B3A">
              <w:rPr>
                <w:rFonts w:asciiTheme="majorHAnsi" w:hAnsiTheme="majorHAnsi" w:cstheme="majorHAnsi"/>
              </w:rPr>
              <w:t>®, designed with double-wall vacuum insulation and a No Sweat™ Design.</w:t>
            </w:r>
          </w:p>
          <w:p w14:paraId="74B59A5F" w14:textId="77777777" w:rsidR="00C97E56" w:rsidRPr="00E64B3A" w:rsidRDefault="00C97E56" w:rsidP="0090308C">
            <w:pPr>
              <w:jc w:val="both"/>
              <w:rPr>
                <w:rFonts w:cstheme="minorHAnsi"/>
              </w:rPr>
            </w:pPr>
          </w:p>
        </w:tc>
      </w:tr>
      <w:tr w:rsidR="00C97E56" w:rsidRPr="0041404B" w14:paraId="039D15FD" w14:textId="77777777" w:rsidTr="0090308C">
        <w:tc>
          <w:tcPr>
            <w:tcW w:w="9016" w:type="dxa"/>
          </w:tcPr>
          <w:p w14:paraId="4B5B753C" w14:textId="77777777" w:rsidR="00C97E56" w:rsidRPr="00E64B3A" w:rsidRDefault="002D4FCF" w:rsidP="006C5F81">
            <w:pPr>
              <w:jc w:val="both"/>
              <w:rPr>
                <w:rFonts w:cstheme="minorHAnsi"/>
              </w:rPr>
            </w:pPr>
            <w:r w:rsidRPr="00E64B3A">
              <w:rPr>
                <w:rFonts w:cstheme="minorHAnsi"/>
              </w:rPr>
              <w:t>HOW DURABLE IS YETI DRINKWARE?</w:t>
            </w:r>
          </w:p>
          <w:p w14:paraId="36A65002" w14:textId="77777777" w:rsidR="002D4FCF" w:rsidRPr="00E64B3A" w:rsidRDefault="002D4FCF" w:rsidP="006C5F81">
            <w:pPr>
              <w:jc w:val="both"/>
              <w:rPr>
                <w:rFonts w:asciiTheme="majorHAnsi" w:hAnsiTheme="majorHAnsi" w:cstheme="majorHAnsi"/>
              </w:rPr>
            </w:pPr>
            <w:r w:rsidRPr="00E64B3A">
              <w:rPr>
                <w:rFonts w:asciiTheme="majorHAnsi" w:hAnsiTheme="majorHAnsi" w:cstheme="majorHAnsi"/>
              </w:rPr>
              <w:t xml:space="preserve">Rambler drinkware has fallen off trucks, down rocky hillsides, and even been kicked by a horse and lived to tell the </w:t>
            </w:r>
            <w:proofErr w:type="gramStart"/>
            <w:r w:rsidRPr="00E64B3A">
              <w:rPr>
                <w:rFonts w:asciiTheme="majorHAnsi" w:hAnsiTheme="majorHAnsi" w:cstheme="majorHAnsi"/>
              </w:rPr>
              <w:t>tale</w:t>
            </w:r>
            <w:proofErr w:type="gramEnd"/>
          </w:p>
          <w:p w14:paraId="22A734B0" w14:textId="739EB247" w:rsidR="002D4FCF" w:rsidRPr="00E64B3A" w:rsidRDefault="002D4FCF" w:rsidP="006C5F81">
            <w:pPr>
              <w:jc w:val="both"/>
              <w:rPr>
                <w:rFonts w:cstheme="minorHAnsi"/>
              </w:rPr>
            </w:pPr>
          </w:p>
        </w:tc>
      </w:tr>
    </w:tbl>
    <w:p w14:paraId="3C613A6A" w14:textId="77777777" w:rsidR="00C97E56" w:rsidRDefault="00C97E56" w:rsidP="00C97E56">
      <w:pPr>
        <w:jc w:val="both"/>
      </w:pPr>
    </w:p>
    <w:p w14:paraId="7F90A3DC" w14:textId="5BCDAEB2" w:rsidR="0054348B" w:rsidRPr="0041404B" w:rsidRDefault="0054348B" w:rsidP="00C97E56">
      <w:pPr>
        <w:jc w:val="both"/>
      </w:pPr>
      <w:r>
        <w:rPr>
          <w:noProof/>
        </w:rPr>
        <w:lastRenderedPageBreak/>
        <w:drawing>
          <wp:inline distT="0" distB="0" distL="0" distR="0" wp14:anchorId="3719D20D" wp14:editId="41CF2596">
            <wp:extent cx="2648197" cy="2553109"/>
            <wp:effectExtent l="0" t="0" r="0" b="0"/>
            <wp:docPr id="539194968" name="Picture 1" descr="A group of cups with different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94968" name="Picture 1" descr="A group of cups with different sizes&#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2663542" cy="2567903"/>
                    </a:xfrm>
                    <a:prstGeom prst="rect">
                      <a:avLst/>
                    </a:prstGeom>
                  </pic:spPr>
                </pic:pic>
              </a:graphicData>
            </a:graphic>
          </wp:inline>
        </w:drawing>
      </w:r>
      <w:r w:rsidR="003E3A19">
        <w:t xml:space="preserve">  </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BF112A" w14:paraId="126364AB" w14:textId="77777777" w:rsidTr="001D1C77">
        <w:tc>
          <w:tcPr>
            <w:tcW w:w="9016" w:type="dxa"/>
            <w:gridSpan w:val="6"/>
          </w:tcPr>
          <w:p w14:paraId="4B61187E" w14:textId="77777777" w:rsidR="00F54FBC" w:rsidRPr="00E64B3A" w:rsidRDefault="00F54FBC" w:rsidP="00BF112A">
            <w:pPr>
              <w:jc w:val="center"/>
              <w:rPr>
                <w:rFonts w:cstheme="minorHAnsi"/>
                <w:spacing w:val="9"/>
                <w:shd w:val="clear" w:color="auto" w:fill="FFFFFF"/>
              </w:rPr>
            </w:pPr>
          </w:p>
          <w:p w14:paraId="4BBD8968" w14:textId="414D3E70" w:rsidR="00BF112A" w:rsidRPr="00E64B3A" w:rsidRDefault="00BF112A" w:rsidP="00BF112A">
            <w:pPr>
              <w:jc w:val="center"/>
              <w:rPr>
                <w:rFonts w:cstheme="minorHAnsi"/>
                <w:spacing w:val="9"/>
                <w:shd w:val="clear" w:color="auto" w:fill="FFFFFF"/>
              </w:rPr>
            </w:pPr>
            <w:r w:rsidRPr="00E64B3A">
              <w:rPr>
                <w:rFonts w:cstheme="minorHAnsi"/>
                <w:spacing w:val="9"/>
                <w:shd w:val="clear" w:color="auto" w:fill="FFFFFF"/>
              </w:rPr>
              <w:t>YETI RAMBLER TUMBLERS</w:t>
            </w:r>
          </w:p>
          <w:p w14:paraId="59905D98" w14:textId="782BF7FF" w:rsidR="00F54FBC" w:rsidRPr="00E64B3A" w:rsidRDefault="00F54FBC" w:rsidP="00BF112A">
            <w:pPr>
              <w:jc w:val="center"/>
              <w:rPr>
                <w:rFonts w:cstheme="minorHAnsi"/>
                <w:spacing w:val="9"/>
                <w:shd w:val="clear" w:color="auto" w:fill="FFFFFF"/>
              </w:rPr>
            </w:pPr>
          </w:p>
        </w:tc>
      </w:tr>
      <w:tr w:rsidR="00BF112A" w14:paraId="5BEF9EFD" w14:textId="77777777" w:rsidTr="00007A78">
        <w:tc>
          <w:tcPr>
            <w:tcW w:w="1502" w:type="dxa"/>
          </w:tcPr>
          <w:p w14:paraId="0A199C70" w14:textId="77777777" w:rsidR="00BF112A" w:rsidRPr="00E64B3A" w:rsidRDefault="00BF112A" w:rsidP="00BF112A">
            <w:pPr>
              <w:jc w:val="both"/>
              <w:rPr>
                <w:rFonts w:asciiTheme="majorHAnsi" w:hAnsiTheme="majorHAnsi" w:cstheme="majorHAnsi"/>
                <w:spacing w:val="9"/>
                <w:shd w:val="clear" w:color="auto" w:fill="FFFFFF"/>
              </w:rPr>
            </w:pPr>
          </w:p>
        </w:tc>
        <w:tc>
          <w:tcPr>
            <w:tcW w:w="1502" w:type="dxa"/>
          </w:tcPr>
          <w:p w14:paraId="4D6120C5" w14:textId="77777777"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10oz</w:t>
            </w:r>
          </w:p>
          <w:p w14:paraId="13931D87" w14:textId="13F558FD"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LOWBALL</w:t>
            </w:r>
          </w:p>
        </w:tc>
        <w:tc>
          <w:tcPr>
            <w:tcW w:w="1503" w:type="dxa"/>
          </w:tcPr>
          <w:p w14:paraId="0CE32C36" w14:textId="787CD761"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10</w:t>
            </w:r>
            <w:r w:rsidR="00F16049" w:rsidRPr="00E64B3A">
              <w:rPr>
                <w:rFonts w:asciiTheme="majorHAnsi" w:hAnsiTheme="majorHAnsi" w:cstheme="majorHAnsi"/>
                <w:spacing w:val="9"/>
                <w:shd w:val="clear" w:color="auto" w:fill="FFFFFF"/>
              </w:rPr>
              <w:t>o</w:t>
            </w:r>
            <w:r w:rsidRPr="00E64B3A">
              <w:rPr>
                <w:rFonts w:asciiTheme="majorHAnsi" w:hAnsiTheme="majorHAnsi" w:cstheme="majorHAnsi"/>
                <w:spacing w:val="9"/>
                <w:shd w:val="clear" w:color="auto" w:fill="FFFFFF"/>
              </w:rPr>
              <w:t>z</w:t>
            </w:r>
          </w:p>
          <w:p w14:paraId="0DE0774C" w14:textId="53FD50D3"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TUMBLER</w:t>
            </w:r>
          </w:p>
        </w:tc>
        <w:tc>
          <w:tcPr>
            <w:tcW w:w="1503" w:type="dxa"/>
          </w:tcPr>
          <w:p w14:paraId="28EEF952" w14:textId="012D0418"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10oz</w:t>
            </w:r>
          </w:p>
          <w:p w14:paraId="774D5B60" w14:textId="254FCB0A"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WINE TUMBLER</w:t>
            </w:r>
          </w:p>
        </w:tc>
        <w:tc>
          <w:tcPr>
            <w:tcW w:w="1503" w:type="dxa"/>
          </w:tcPr>
          <w:p w14:paraId="01C4969F" w14:textId="77777777"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20oz</w:t>
            </w:r>
          </w:p>
          <w:p w14:paraId="6DB757A0" w14:textId="6273B030"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TUMBLER</w:t>
            </w:r>
          </w:p>
        </w:tc>
        <w:tc>
          <w:tcPr>
            <w:tcW w:w="1503" w:type="dxa"/>
          </w:tcPr>
          <w:p w14:paraId="7287104A" w14:textId="77777777"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30oz</w:t>
            </w:r>
          </w:p>
          <w:p w14:paraId="2DA988BE" w14:textId="68D54ABA" w:rsidR="00BF112A" w:rsidRPr="00E64B3A" w:rsidRDefault="00BF112A" w:rsidP="00BF112A">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TUMBLER</w:t>
            </w:r>
          </w:p>
        </w:tc>
      </w:tr>
      <w:tr w:rsidR="00007A78" w14:paraId="21B67B66" w14:textId="77777777" w:rsidTr="00007A78">
        <w:tc>
          <w:tcPr>
            <w:tcW w:w="1502" w:type="dxa"/>
          </w:tcPr>
          <w:p w14:paraId="12B33212" w14:textId="08A0C08A" w:rsidR="00007A78" w:rsidRPr="00E64B3A" w:rsidRDefault="00F54FBC" w:rsidP="00C97E56">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METRIC VOLUME</w:t>
            </w:r>
          </w:p>
        </w:tc>
        <w:tc>
          <w:tcPr>
            <w:tcW w:w="1502" w:type="dxa"/>
          </w:tcPr>
          <w:p w14:paraId="7F948E10" w14:textId="2AE16D81"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296ml</w:t>
            </w:r>
          </w:p>
        </w:tc>
        <w:tc>
          <w:tcPr>
            <w:tcW w:w="1503" w:type="dxa"/>
          </w:tcPr>
          <w:p w14:paraId="011AFE7E" w14:textId="2714DA55"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296ml</w:t>
            </w:r>
          </w:p>
        </w:tc>
        <w:tc>
          <w:tcPr>
            <w:tcW w:w="1503" w:type="dxa"/>
          </w:tcPr>
          <w:p w14:paraId="03A1D2DC" w14:textId="1A115C76"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296ml</w:t>
            </w:r>
          </w:p>
        </w:tc>
        <w:tc>
          <w:tcPr>
            <w:tcW w:w="1503" w:type="dxa"/>
          </w:tcPr>
          <w:p w14:paraId="72230668" w14:textId="176507F6"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591ml</w:t>
            </w:r>
          </w:p>
        </w:tc>
        <w:tc>
          <w:tcPr>
            <w:tcW w:w="1503" w:type="dxa"/>
          </w:tcPr>
          <w:p w14:paraId="44B9A9DE" w14:textId="029DAA3E"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887ml</w:t>
            </w:r>
          </w:p>
        </w:tc>
      </w:tr>
      <w:tr w:rsidR="00007A78" w14:paraId="10006D56" w14:textId="77777777" w:rsidTr="00007A78">
        <w:tc>
          <w:tcPr>
            <w:tcW w:w="1502" w:type="dxa"/>
          </w:tcPr>
          <w:p w14:paraId="70A8B20C" w14:textId="77777777" w:rsidR="00007A78" w:rsidRPr="00E64B3A" w:rsidRDefault="00007A78" w:rsidP="00C97E56">
            <w:pPr>
              <w:jc w:val="both"/>
              <w:rPr>
                <w:rFonts w:asciiTheme="majorHAnsi" w:hAnsiTheme="majorHAnsi" w:cstheme="majorHAnsi"/>
                <w:spacing w:val="9"/>
                <w:sz w:val="20"/>
                <w:szCs w:val="20"/>
                <w:shd w:val="clear" w:color="auto" w:fill="FFFFFF"/>
              </w:rPr>
            </w:pPr>
          </w:p>
        </w:tc>
        <w:tc>
          <w:tcPr>
            <w:tcW w:w="1502" w:type="dxa"/>
          </w:tcPr>
          <w:p w14:paraId="747F1DC3" w14:textId="177182C3" w:rsidR="00657A6D" w:rsidRPr="00E64B3A" w:rsidRDefault="00657A6D" w:rsidP="00657A6D">
            <w:pPr>
              <w:shd w:val="clear" w:color="auto" w:fill="FFFFFF"/>
              <w:rPr>
                <w:rFonts w:asciiTheme="majorHAnsi" w:eastAsia="Times New Roman" w:hAnsiTheme="majorHAnsi" w:cstheme="majorHAnsi"/>
                <w:caps/>
                <w:spacing w:val="11"/>
                <w:kern w:val="0"/>
                <w:sz w:val="20"/>
                <w:szCs w:val="20"/>
                <w:lang w:eastAsia="en-NZ"/>
                <w14:ligatures w14:val="none"/>
              </w:rPr>
            </w:pPr>
            <w:r w:rsidRPr="00E64B3A">
              <w:rPr>
                <w:rFonts w:asciiTheme="majorHAnsi" w:eastAsia="Times New Roman" w:hAnsiTheme="majorHAnsi" w:cstheme="majorHAnsi"/>
                <w:caps/>
                <w:spacing w:val="11"/>
                <w:kern w:val="0"/>
                <w:sz w:val="20"/>
                <w:szCs w:val="20"/>
                <w:lang w:eastAsia="en-NZ"/>
                <w14:ligatures w14:val="none"/>
              </w:rPr>
              <w:t>8.8W X 10.3H CM</w:t>
            </w:r>
          </w:p>
          <w:p w14:paraId="14194236" w14:textId="77777777" w:rsidR="00657A6D" w:rsidRPr="00E64B3A" w:rsidRDefault="00657A6D" w:rsidP="00657A6D">
            <w:pPr>
              <w:rPr>
                <w:rFonts w:asciiTheme="majorHAnsi" w:eastAsia="Times New Roman" w:hAnsiTheme="majorHAnsi" w:cstheme="majorHAnsi"/>
                <w:caps/>
                <w:spacing w:val="9"/>
                <w:kern w:val="0"/>
                <w:sz w:val="20"/>
                <w:szCs w:val="20"/>
                <w:shd w:val="clear" w:color="auto" w:fill="FFFFFF"/>
                <w:lang w:eastAsia="en-NZ"/>
                <w14:ligatures w14:val="none"/>
              </w:rPr>
            </w:pPr>
            <w:r w:rsidRPr="00E64B3A">
              <w:rPr>
                <w:rFonts w:asciiTheme="majorHAnsi" w:eastAsia="Times New Roman" w:hAnsiTheme="majorHAnsi" w:cstheme="majorHAnsi"/>
                <w:caps/>
                <w:spacing w:val="9"/>
                <w:kern w:val="0"/>
                <w:sz w:val="20"/>
                <w:szCs w:val="20"/>
                <w:shd w:val="clear" w:color="auto" w:fill="FFFFFF"/>
                <w:lang w:eastAsia="en-NZ"/>
                <w14:ligatures w14:val="none"/>
              </w:rPr>
              <w:t>EMPTY WEIGHT</w:t>
            </w:r>
          </w:p>
          <w:p w14:paraId="280DE085" w14:textId="77777777" w:rsidR="00657A6D" w:rsidRPr="00E64B3A" w:rsidRDefault="00657A6D" w:rsidP="00657A6D">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shd w:val="clear" w:color="auto" w:fill="FFFFFF"/>
                <w:lang w:eastAsia="en-NZ"/>
                <w14:ligatures w14:val="none"/>
              </w:rPr>
              <w:t>0.3 KG</w:t>
            </w:r>
          </w:p>
          <w:p w14:paraId="54A01C5D" w14:textId="77777777" w:rsidR="00657A6D" w:rsidRPr="00E64B3A" w:rsidRDefault="00657A6D" w:rsidP="00657A6D">
            <w:pPr>
              <w:shd w:val="clear" w:color="auto" w:fill="FFFFFF"/>
              <w:rPr>
                <w:rFonts w:asciiTheme="majorHAnsi" w:eastAsia="Times New Roman" w:hAnsiTheme="majorHAnsi" w:cstheme="majorHAnsi"/>
                <w:caps/>
                <w:spacing w:val="11"/>
                <w:kern w:val="0"/>
                <w:sz w:val="20"/>
                <w:szCs w:val="20"/>
                <w:lang w:eastAsia="en-NZ"/>
                <w14:ligatures w14:val="none"/>
              </w:rPr>
            </w:pPr>
          </w:p>
          <w:p w14:paraId="12C366D4" w14:textId="77777777" w:rsidR="00007A78" w:rsidRPr="00E64B3A" w:rsidRDefault="00007A78" w:rsidP="00C97E56">
            <w:pPr>
              <w:jc w:val="both"/>
              <w:rPr>
                <w:rFonts w:asciiTheme="majorHAnsi" w:hAnsiTheme="majorHAnsi" w:cstheme="majorHAnsi"/>
                <w:spacing w:val="9"/>
                <w:sz w:val="20"/>
                <w:szCs w:val="20"/>
                <w:shd w:val="clear" w:color="auto" w:fill="FFFFFF"/>
              </w:rPr>
            </w:pPr>
          </w:p>
        </w:tc>
        <w:tc>
          <w:tcPr>
            <w:tcW w:w="1503" w:type="dxa"/>
          </w:tcPr>
          <w:p w14:paraId="2793E8FA"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7.1W X 14.5H CM</w:t>
            </w:r>
          </w:p>
          <w:p w14:paraId="705D7571"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EMPTY WEIGHT</w:t>
            </w:r>
          </w:p>
          <w:p w14:paraId="4C6F59D9"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0.3 KG</w:t>
            </w:r>
          </w:p>
          <w:p w14:paraId="6D4C9F37" w14:textId="77777777" w:rsidR="00007A78" w:rsidRPr="00E64B3A" w:rsidRDefault="00007A78" w:rsidP="00C97E56">
            <w:pPr>
              <w:jc w:val="both"/>
              <w:rPr>
                <w:rFonts w:asciiTheme="majorHAnsi" w:hAnsiTheme="majorHAnsi" w:cstheme="majorHAnsi"/>
                <w:spacing w:val="9"/>
                <w:shd w:val="clear" w:color="auto" w:fill="FFFFFF"/>
              </w:rPr>
            </w:pPr>
          </w:p>
        </w:tc>
        <w:tc>
          <w:tcPr>
            <w:tcW w:w="1503" w:type="dxa"/>
          </w:tcPr>
          <w:p w14:paraId="3EF321B6"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9.2W X 11.4H CM</w:t>
            </w:r>
          </w:p>
          <w:p w14:paraId="106115EB"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EMPTY WEIGHT</w:t>
            </w:r>
          </w:p>
          <w:p w14:paraId="779280D4"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0.3 KG</w:t>
            </w:r>
          </w:p>
          <w:p w14:paraId="2F84F6C5" w14:textId="77777777" w:rsidR="00007A78" w:rsidRPr="00E64B3A" w:rsidRDefault="00007A78" w:rsidP="00C97E56">
            <w:pPr>
              <w:jc w:val="both"/>
              <w:rPr>
                <w:rFonts w:asciiTheme="majorHAnsi" w:hAnsiTheme="majorHAnsi" w:cstheme="majorHAnsi"/>
                <w:spacing w:val="9"/>
                <w:shd w:val="clear" w:color="auto" w:fill="FFFFFF"/>
              </w:rPr>
            </w:pPr>
          </w:p>
        </w:tc>
        <w:tc>
          <w:tcPr>
            <w:tcW w:w="1503" w:type="dxa"/>
          </w:tcPr>
          <w:p w14:paraId="628EFE7F"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8.9W X 16.8H CM</w:t>
            </w:r>
          </w:p>
          <w:p w14:paraId="22C6340B"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EMPTY WEIGHT</w:t>
            </w:r>
          </w:p>
          <w:p w14:paraId="28C73EAC"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0.4 KG</w:t>
            </w:r>
          </w:p>
          <w:p w14:paraId="1AFBABBA" w14:textId="77777777" w:rsidR="00007A78" w:rsidRPr="00E64B3A" w:rsidRDefault="00007A78" w:rsidP="00C97E56">
            <w:pPr>
              <w:jc w:val="both"/>
              <w:rPr>
                <w:rFonts w:asciiTheme="majorHAnsi" w:hAnsiTheme="majorHAnsi" w:cstheme="majorHAnsi"/>
                <w:spacing w:val="9"/>
                <w:shd w:val="clear" w:color="auto" w:fill="FFFFFF"/>
              </w:rPr>
            </w:pPr>
          </w:p>
        </w:tc>
        <w:tc>
          <w:tcPr>
            <w:tcW w:w="1503" w:type="dxa"/>
          </w:tcPr>
          <w:p w14:paraId="697C2EEE"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10.2W X 19.8H CM</w:t>
            </w:r>
          </w:p>
          <w:p w14:paraId="5C215A4B"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EMPTY WEIGHT</w:t>
            </w:r>
          </w:p>
          <w:p w14:paraId="0691D66D" w14:textId="77777777" w:rsidR="00F16049" w:rsidRPr="00E64B3A" w:rsidRDefault="00F16049" w:rsidP="00F16049">
            <w:pPr>
              <w:rPr>
                <w:rFonts w:asciiTheme="majorHAnsi" w:eastAsia="Times New Roman" w:hAnsiTheme="majorHAnsi" w:cstheme="majorHAnsi"/>
                <w:kern w:val="0"/>
                <w:sz w:val="20"/>
                <w:szCs w:val="20"/>
                <w:lang w:eastAsia="en-NZ"/>
                <w14:ligatures w14:val="none"/>
              </w:rPr>
            </w:pPr>
            <w:r w:rsidRPr="00E64B3A">
              <w:rPr>
                <w:rFonts w:asciiTheme="majorHAnsi" w:eastAsia="Times New Roman" w:hAnsiTheme="majorHAnsi" w:cstheme="majorHAnsi"/>
                <w:caps/>
                <w:spacing w:val="9"/>
                <w:kern w:val="0"/>
                <w:sz w:val="20"/>
                <w:szCs w:val="20"/>
                <w:lang w:eastAsia="en-NZ"/>
                <w14:ligatures w14:val="none"/>
              </w:rPr>
              <w:t>0.5 KG</w:t>
            </w:r>
          </w:p>
          <w:p w14:paraId="43F7AEF9" w14:textId="77777777" w:rsidR="00007A78" w:rsidRPr="00E64B3A" w:rsidRDefault="00007A78" w:rsidP="00C97E56">
            <w:pPr>
              <w:jc w:val="both"/>
              <w:rPr>
                <w:rFonts w:asciiTheme="majorHAnsi" w:hAnsiTheme="majorHAnsi" w:cstheme="majorHAnsi"/>
                <w:spacing w:val="9"/>
                <w:shd w:val="clear" w:color="auto" w:fill="FFFFFF"/>
              </w:rPr>
            </w:pPr>
          </w:p>
        </w:tc>
      </w:tr>
      <w:tr w:rsidR="00007A78" w14:paraId="284437D5" w14:textId="77777777" w:rsidTr="00007A78">
        <w:tc>
          <w:tcPr>
            <w:tcW w:w="1502" w:type="dxa"/>
          </w:tcPr>
          <w:p w14:paraId="6A5ABEA3" w14:textId="77777777" w:rsidR="00007A78" w:rsidRPr="00E64B3A" w:rsidRDefault="00F16049" w:rsidP="00C97E56">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CUPHOLDER</w:t>
            </w:r>
          </w:p>
          <w:p w14:paraId="7B6F3EC6" w14:textId="3F3A83F2" w:rsidR="00F16049" w:rsidRPr="00E64B3A" w:rsidRDefault="00F16049" w:rsidP="00C97E56">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COMPATIBLE</w:t>
            </w:r>
          </w:p>
        </w:tc>
        <w:tc>
          <w:tcPr>
            <w:tcW w:w="1502" w:type="dxa"/>
          </w:tcPr>
          <w:p w14:paraId="75C83D85" w14:textId="7E28B58A"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1DED0071" w14:textId="6C4737B0"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MOST</w:t>
            </w:r>
          </w:p>
        </w:tc>
        <w:tc>
          <w:tcPr>
            <w:tcW w:w="1503" w:type="dxa"/>
          </w:tcPr>
          <w:p w14:paraId="2836C2E6" w14:textId="1A4004C2"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57DFAED8" w14:textId="2F2C714C"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YES</w:t>
            </w:r>
          </w:p>
        </w:tc>
        <w:tc>
          <w:tcPr>
            <w:tcW w:w="1503" w:type="dxa"/>
          </w:tcPr>
          <w:p w14:paraId="3B4384A3" w14:textId="1D1557DC" w:rsidR="00007A78"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YES</w:t>
            </w:r>
          </w:p>
        </w:tc>
      </w:tr>
      <w:tr w:rsidR="00F16049" w14:paraId="576209ED" w14:textId="77777777" w:rsidTr="00007A78">
        <w:tc>
          <w:tcPr>
            <w:tcW w:w="1502" w:type="dxa"/>
          </w:tcPr>
          <w:p w14:paraId="42622F5F" w14:textId="77777777" w:rsidR="00F16049" w:rsidRPr="00E64B3A" w:rsidRDefault="00F16049" w:rsidP="00C97E56">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100%</w:t>
            </w:r>
          </w:p>
          <w:p w14:paraId="26C15F96" w14:textId="4F585ACB" w:rsidR="00F16049" w:rsidRPr="00E64B3A" w:rsidRDefault="00F16049" w:rsidP="00C97E56">
            <w:pPr>
              <w:jc w:val="both"/>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LEAKPROOF</w:t>
            </w:r>
          </w:p>
        </w:tc>
        <w:tc>
          <w:tcPr>
            <w:tcW w:w="1502" w:type="dxa"/>
          </w:tcPr>
          <w:p w14:paraId="637CC3EC" w14:textId="15A7679D" w:rsidR="00F16049"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44752B0C" w14:textId="4718B301" w:rsidR="00F16049"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5E013DEE" w14:textId="79B2180A" w:rsidR="00F16049"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70B1B3BE" w14:textId="07679807" w:rsidR="00F16049"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c>
          <w:tcPr>
            <w:tcW w:w="1503" w:type="dxa"/>
          </w:tcPr>
          <w:p w14:paraId="6C496985" w14:textId="2BF296CF" w:rsidR="00F16049" w:rsidRPr="00E64B3A" w:rsidRDefault="00F16049" w:rsidP="00F54FBC">
            <w:pPr>
              <w:jc w:val="center"/>
              <w:rPr>
                <w:rFonts w:asciiTheme="majorHAnsi" w:hAnsiTheme="majorHAnsi" w:cstheme="majorHAnsi"/>
                <w:spacing w:val="9"/>
                <w:shd w:val="clear" w:color="auto" w:fill="FFFFFF"/>
              </w:rPr>
            </w:pPr>
            <w:r w:rsidRPr="00E64B3A">
              <w:rPr>
                <w:rFonts w:asciiTheme="majorHAnsi" w:hAnsiTheme="majorHAnsi" w:cstheme="majorHAnsi"/>
                <w:spacing w:val="9"/>
                <w:shd w:val="clear" w:color="auto" w:fill="FFFFFF"/>
              </w:rPr>
              <w:t>NO</w:t>
            </w:r>
          </w:p>
        </w:tc>
      </w:tr>
    </w:tbl>
    <w:p w14:paraId="72657BF6" w14:textId="303672D9" w:rsidR="00C97E56" w:rsidRPr="00657A6D" w:rsidRDefault="00F16049" w:rsidP="00C97E56">
      <w:pPr>
        <w:jc w:val="both"/>
        <w:rPr>
          <w:rFonts w:asciiTheme="majorHAnsi" w:hAnsiTheme="majorHAnsi" w:cstheme="majorHAnsi"/>
          <w:spacing w:val="9"/>
          <w:sz w:val="16"/>
          <w:szCs w:val="16"/>
          <w:shd w:val="clear" w:color="auto" w:fill="FFFFFF"/>
        </w:rPr>
      </w:pPr>
      <w:r w:rsidRPr="00657A6D">
        <w:rPr>
          <w:rFonts w:asciiTheme="majorHAnsi" w:hAnsiTheme="majorHAnsi" w:cstheme="majorHAnsi"/>
          <w:spacing w:val="9"/>
          <w:sz w:val="16"/>
          <w:szCs w:val="16"/>
          <w:shd w:val="clear" w:color="auto" w:fill="FFFFFF"/>
        </w:rPr>
        <w:t xml:space="preserve">*CUPHOLDER DIMENSION MINIMUM 3” </w:t>
      </w:r>
      <w:bookmarkStart w:id="0" w:name="_Hlk142561790"/>
      <w:r w:rsidRPr="00657A6D">
        <w:rPr>
          <w:rFonts w:asciiTheme="majorHAnsi" w:hAnsiTheme="majorHAnsi" w:cstheme="majorHAnsi"/>
          <w:spacing w:val="9"/>
          <w:sz w:val="16"/>
          <w:szCs w:val="16"/>
          <w:shd w:val="clear" w:color="auto" w:fill="FFFFFF"/>
        </w:rPr>
        <w:t>[76.2MM]</w:t>
      </w:r>
      <w:bookmarkEnd w:id="0"/>
      <w:r w:rsidR="008643A8" w:rsidRPr="00657A6D">
        <w:rPr>
          <w:rFonts w:asciiTheme="majorHAnsi" w:hAnsiTheme="majorHAnsi" w:cstheme="majorHAnsi"/>
          <w:spacing w:val="9"/>
          <w:sz w:val="16"/>
          <w:szCs w:val="16"/>
          <w:shd w:val="clear" w:color="auto" w:fill="FFFFFF"/>
        </w:rPr>
        <w:t xml:space="preserve"> </w:t>
      </w:r>
      <w:r w:rsidRPr="00657A6D">
        <w:rPr>
          <w:rFonts w:asciiTheme="majorHAnsi" w:hAnsiTheme="majorHAnsi" w:cstheme="majorHAnsi"/>
          <w:spacing w:val="9"/>
          <w:sz w:val="16"/>
          <w:szCs w:val="16"/>
          <w:shd w:val="clear" w:color="auto" w:fill="FFFFFF"/>
        </w:rPr>
        <w:t>DIAMETER</w:t>
      </w:r>
    </w:p>
    <w:p w14:paraId="72F6F472" w14:textId="029231B1" w:rsidR="00662955" w:rsidRDefault="0009524B">
      <w:r>
        <w:rPr>
          <w:noProof/>
        </w:rPr>
        <w:drawing>
          <wp:inline distT="0" distB="0" distL="0" distR="0" wp14:anchorId="3D8903B4" wp14:editId="429DAA24">
            <wp:extent cx="1682954" cy="1805050"/>
            <wp:effectExtent l="0" t="0" r="0" b="5080"/>
            <wp:docPr id="1173349991" name="Picture 1" descr="A collage of different cu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49991" name="Picture 1" descr="A collage of different cup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5710" cy="1850908"/>
                    </a:xfrm>
                    <a:prstGeom prst="rect">
                      <a:avLst/>
                    </a:prstGeom>
                  </pic:spPr>
                </pic:pic>
              </a:graphicData>
            </a:graphic>
          </wp:inline>
        </w:drawing>
      </w:r>
    </w:p>
    <w:sectPr w:rsidR="0066295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F19C8" w14:textId="77777777" w:rsidR="00093AFA" w:rsidRDefault="00093AFA" w:rsidP="006B2F13">
      <w:pPr>
        <w:spacing w:after="0" w:line="240" w:lineRule="auto"/>
      </w:pPr>
      <w:r>
        <w:separator/>
      </w:r>
    </w:p>
  </w:endnote>
  <w:endnote w:type="continuationSeparator" w:id="0">
    <w:p w14:paraId="299ACE1F" w14:textId="77777777" w:rsidR="00093AFA" w:rsidRDefault="00093AFA" w:rsidP="006B2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89771" w14:textId="77777777" w:rsidR="006B2F13" w:rsidRDefault="006B2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800D" w14:textId="692FB14D" w:rsidR="006B2F13" w:rsidRDefault="006B2F13">
    <w:pPr>
      <w:pStyle w:val="Footer"/>
      <w:rPr>
        <w:rFonts w:asciiTheme="majorHAnsi" w:hAnsiTheme="majorHAnsi" w:cstheme="majorHAnsi"/>
        <w:i/>
        <w:iCs/>
        <w:sz w:val="16"/>
        <w:szCs w:val="16"/>
      </w:rPr>
    </w:pPr>
    <w:r w:rsidRPr="006B2F13">
      <w:rPr>
        <w:rFonts w:asciiTheme="majorHAnsi" w:hAnsiTheme="majorHAnsi" w:cstheme="majorHAnsi"/>
        <w:i/>
        <w:iCs/>
        <w:sz w:val="16"/>
        <w:szCs w:val="16"/>
      </w:rPr>
      <w:t>The Roof Rack Shop &amp; The Board Shop 2023</w:t>
    </w:r>
  </w:p>
  <w:p w14:paraId="610F6F90" w14:textId="77777777" w:rsidR="004365E5" w:rsidRPr="006B2F13" w:rsidRDefault="004365E5">
    <w:pPr>
      <w:pStyle w:val="Footer"/>
      <w:rPr>
        <w:rFonts w:asciiTheme="majorHAnsi" w:hAnsiTheme="majorHAnsi" w:cstheme="majorHAnsi"/>
        <w:i/>
        <w:iCs/>
        <w:sz w:val="16"/>
        <w:szCs w:val="16"/>
      </w:rPr>
    </w:pPr>
  </w:p>
  <w:p w14:paraId="435871BF" w14:textId="77777777" w:rsidR="006B2F13" w:rsidRDefault="006B2F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55AA" w14:textId="77777777" w:rsidR="006B2F13" w:rsidRDefault="006B2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ABF70" w14:textId="77777777" w:rsidR="00093AFA" w:rsidRDefault="00093AFA" w:rsidP="006B2F13">
      <w:pPr>
        <w:spacing w:after="0" w:line="240" w:lineRule="auto"/>
      </w:pPr>
      <w:r>
        <w:separator/>
      </w:r>
    </w:p>
  </w:footnote>
  <w:footnote w:type="continuationSeparator" w:id="0">
    <w:p w14:paraId="38A956FE" w14:textId="77777777" w:rsidR="00093AFA" w:rsidRDefault="00093AFA" w:rsidP="006B2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EE18" w14:textId="77777777" w:rsidR="006B2F13" w:rsidRDefault="006B2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8AAB" w14:textId="77777777" w:rsidR="006B2F13" w:rsidRDefault="006B2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253FA" w14:textId="77777777" w:rsidR="006B2F13" w:rsidRDefault="006B2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3383A"/>
    <w:multiLevelType w:val="multilevel"/>
    <w:tmpl w:val="7FD8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E95AB7"/>
    <w:multiLevelType w:val="multilevel"/>
    <w:tmpl w:val="BD0E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37D71"/>
    <w:multiLevelType w:val="multilevel"/>
    <w:tmpl w:val="5562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823453">
    <w:abstractNumId w:val="1"/>
  </w:num>
  <w:num w:numId="2" w16cid:durableId="168179648">
    <w:abstractNumId w:val="2"/>
  </w:num>
  <w:num w:numId="3" w16cid:durableId="1015808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56"/>
    <w:rsid w:val="00007A78"/>
    <w:rsid w:val="00050007"/>
    <w:rsid w:val="00056DEE"/>
    <w:rsid w:val="00093AFA"/>
    <w:rsid w:val="0009524B"/>
    <w:rsid w:val="00221738"/>
    <w:rsid w:val="002D4FCF"/>
    <w:rsid w:val="003E3A19"/>
    <w:rsid w:val="004365E5"/>
    <w:rsid w:val="005148C7"/>
    <w:rsid w:val="0054348B"/>
    <w:rsid w:val="005E44F4"/>
    <w:rsid w:val="006512D7"/>
    <w:rsid w:val="00657A6D"/>
    <w:rsid w:val="00662955"/>
    <w:rsid w:val="00675D48"/>
    <w:rsid w:val="006B2F13"/>
    <w:rsid w:val="006C5F81"/>
    <w:rsid w:val="008643A8"/>
    <w:rsid w:val="00961539"/>
    <w:rsid w:val="00A43AC6"/>
    <w:rsid w:val="00A8513D"/>
    <w:rsid w:val="00B51036"/>
    <w:rsid w:val="00BC42CD"/>
    <w:rsid w:val="00BE1E9D"/>
    <w:rsid w:val="00BF112A"/>
    <w:rsid w:val="00BF460F"/>
    <w:rsid w:val="00C17AC8"/>
    <w:rsid w:val="00C44E27"/>
    <w:rsid w:val="00C97E56"/>
    <w:rsid w:val="00CC604C"/>
    <w:rsid w:val="00E64B3A"/>
    <w:rsid w:val="00F16049"/>
    <w:rsid w:val="00F54F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D987"/>
  <w15:chartTrackingRefBased/>
  <w15:docId w15:val="{37E4C112-E81A-4998-876A-A21DA40F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E56"/>
  </w:style>
  <w:style w:type="paragraph" w:styleId="Heading2">
    <w:name w:val="heading 2"/>
    <w:basedOn w:val="Normal"/>
    <w:link w:val="Heading2Char"/>
    <w:uiPriority w:val="9"/>
    <w:qFormat/>
    <w:rsid w:val="006512D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NZ"/>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7E56"/>
    <w:rPr>
      <w:b/>
      <w:bCs/>
    </w:rPr>
  </w:style>
  <w:style w:type="character" w:styleId="Hyperlink">
    <w:name w:val="Hyperlink"/>
    <w:basedOn w:val="DefaultParagraphFont"/>
    <w:uiPriority w:val="99"/>
    <w:semiHidden/>
    <w:unhideWhenUsed/>
    <w:rsid w:val="00C97E56"/>
    <w:rPr>
      <w:color w:val="0000FF"/>
      <w:u w:val="single"/>
    </w:rPr>
  </w:style>
  <w:style w:type="character" w:customStyle="1" w:styleId="Heading2Char">
    <w:name w:val="Heading 2 Char"/>
    <w:basedOn w:val="DefaultParagraphFont"/>
    <w:link w:val="Heading2"/>
    <w:uiPriority w:val="9"/>
    <w:rsid w:val="006512D7"/>
    <w:rPr>
      <w:rFonts w:ascii="Times New Roman" w:eastAsia="Times New Roman" w:hAnsi="Times New Roman" w:cs="Times New Roman"/>
      <w:b/>
      <w:bCs/>
      <w:kern w:val="0"/>
      <w:sz w:val="36"/>
      <w:szCs w:val="36"/>
      <w:lang w:eastAsia="en-NZ"/>
      <w14:ligatures w14:val="none"/>
    </w:rPr>
  </w:style>
  <w:style w:type="paragraph" w:styleId="NormalWeb">
    <w:name w:val="Normal (Web)"/>
    <w:basedOn w:val="Normal"/>
    <w:uiPriority w:val="99"/>
    <w:semiHidden/>
    <w:unhideWhenUsed/>
    <w:rsid w:val="006512D7"/>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character" w:customStyle="1" w:styleId="product-measurements-specsitem-title">
    <w:name w:val="product-measurements-specs__item-title"/>
    <w:basedOn w:val="DefaultParagraphFont"/>
    <w:rsid w:val="00F16049"/>
  </w:style>
  <w:style w:type="character" w:customStyle="1" w:styleId="product-measurements-specsitem-content">
    <w:name w:val="product-measurements-specs__item-content"/>
    <w:basedOn w:val="DefaultParagraphFont"/>
    <w:rsid w:val="00F16049"/>
  </w:style>
  <w:style w:type="character" w:customStyle="1" w:styleId="metafield-weightvalue">
    <w:name w:val="metafield-weight_value"/>
    <w:basedOn w:val="DefaultParagraphFont"/>
    <w:rsid w:val="00F16049"/>
  </w:style>
  <w:style w:type="character" w:customStyle="1" w:styleId="metafield-weightunit">
    <w:name w:val="metafield-weight_unit"/>
    <w:basedOn w:val="DefaultParagraphFont"/>
    <w:rsid w:val="00F16049"/>
  </w:style>
  <w:style w:type="paragraph" w:styleId="Header">
    <w:name w:val="header"/>
    <w:basedOn w:val="Normal"/>
    <w:link w:val="HeaderChar"/>
    <w:uiPriority w:val="99"/>
    <w:unhideWhenUsed/>
    <w:rsid w:val="006B2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F13"/>
  </w:style>
  <w:style w:type="paragraph" w:styleId="Footer">
    <w:name w:val="footer"/>
    <w:basedOn w:val="Normal"/>
    <w:link w:val="FooterChar"/>
    <w:uiPriority w:val="99"/>
    <w:unhideWhenUsed/>
    <w:rsid w:val="006B2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262480">
      <w:bodyDiv w:val="1"/>
      <w:marLeft w:val="0"/>
      <w:marRight w:val="0"/>
      <w:marTop w:val="0"/>
      <w:marBottom w:val="0"/>
      <w:divBdr>
        <w:top w:val="none" w:sz="0" w:space="0" w:color="auto"/>
        <w:left w:val="none" w:sz="0" w:space="0" w:color="auto"/>
        <w:bottom w:val="none" w:sz="0" w:space="0" w:color="auto"/>
        <w:right w:val="none" w:sz="0" w:space="0" w:color="auto"/>
      </w:divBdr>
      <w:divsChild>
        <w:div w:id="182742645">
          <w:marLeft w:val="0"/>
          <w:marRight w:val="0"/>
          <w:marTop w:val="0"/>
          <w:marBottom w:val="0"/>
          <w:divBdr>
            <w:top w:val="none" w:sz="0" w:space="0" w:color="auto"/>
            <w:left w:val="none" w:sz="0" w:space="0" w:color="auto"/>
            <w:bottom w:val="none" w:sz="0" w:space="0" w:color="auto"/>
            <w:right w:val="none" w:sz="0" w:space="0" w:color="auto"/>
          </w:divBdr>
          <w:divsChild>
            <w:div w:id="1984574765">
              <w:marLeft w:val="0"/>
              <w:marRight w:val="0"/>
              <w:marTop w:val="0"/>
              <w:marBottom w:val="0"/>
              <w:divBdr>
                <w:top w:val="none" w:sz="0" w:space="0" w:color="auto"/>
                <w:left w:val="none" w:sz="0" w:space="0" w:color="auto"/>
                <w:bottom w:val="none" w:sz="0" w:space="0" w:color="auto"/>
                <w:right w:val="none" w:sz="0" w:space="0" w:color="auto"/>
              </w:divBdr>
              <w:divsChild>
                <w:div w:id="170239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90154">
      <w:bodyDiv w:val="1"/>
      <w:marLeft w:val="0"/>
      <w:marRight w:val="0"/>
      <w:marTop w:val="0"/>
      <w:marBottom w:val="0"/>
      <w:divBdr>
        <w:top w:val="none" w:sz="0" w:space="0" w:color="auto"/>
        <w:left w:val="none" w:sz="0" w:space="0" w:color="auto"/>
        <w:bottom w:val="none" w:sz="0" w:space="0" w:color="auto"/>
        <w:right w:val="none" w:sz="0" w:space="0" w:color="auto"/>
      </w:divBdr>
    </w:div>
    <w:div w:id="1301568255">
      <w:bodyDiv w:val="1"/>
      <w:marLeft w:val="0"/>
      <w:marRight w:val="0"/>
      <w:marTop w:val="0"/>
      <w:marBottom w:val="0"/>
      <w:divBdr>
        <w:top w:val="none" w:sz="0" w:space="0" w:color="auto"/>
        <w:left w:val="none" w:sz="0" w:space="0" w:color="auto"/>
        <w:bottom w:val="none" w:sz="0" w:space="0" w:color="auto"/>
        <w:right w:val="none" w:sz="0" w:space="0" w:color="auto"/>
      </w:divBdr>
      <w:divsChild>
        <w:div w:id="1864325612">
          <w:marLeft w:val="0"/>
          <w:marRight w:val="0"/>
          <w:marTop w:val="0"/>
          <w:marBottom w:val="0"/>
          <w:divBdr>
            <w:top w:val="none" w:sz="0" w:space="0" w:color="auto"/>
            <w:left w:val="none" w:sz="0" w:space="0" w:color="auto"/>
            <w:bottom w:val="none" w:sz="0" w:space="0" w:color="auto"/>
            <w:right w:val="none" w:sz="0" w:space="0" w:color="auto"/>
          </w:divBdr>
          <w:divsChild>
            <w:div w:id="1681854017">
              <w:marLeft w:val="0"/>
              <w:marRight w:val="0"/>
              <w:marTop w:val="0"/>
              <w:marBottom w:val="0"/>
              <w:divBdr>
                <w:top w:val="none" w:sz="0" w:space="0" w:color="auto"/>
                <w:left w:val="none" w:sz="0" w:space="0" w:color="auto"/>
                <w:bottom w:val="none" w:sz="0" w:space="0" w:color="auto"/>
                <w:right w:val="none" w:sz="0" w:space="0" w:color="auto"/>
              </w:divBdr>
              <w:divsChild>
                <w:div w:id="19285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16198">
      <w:bodyDiv w:val="1"/>
      <w:marLeft w:val="0"/>
      <w:marRight w:val="0"/>
      <w:marTop w:val="0"/>
      <w:marBottom w:val="0"/>
      <w:divBdr>
        <w:top w:val="none" w:sz="0" w:space="0" w:color="auto"/>
        <w:left w:val="none" w:sz="0" w:space="0" w:color="auto"/>
        <w:bottom w:val="none" w:sz="0" w:space="0" w:color="auto"/>
        <w:right w:val="none" w:sz="0" w:space="0" w:color="auto"/>
      </w:divBdr>
      <w:divsChild>
        <w:div w:id="501817742">
          <w:marLeft w:val="0"/>
          <w:marRight w:val="0"/>
          <w:marTop w:val="0"/>
          <w:marBottom w:val="0"/>
          <w:divBdr>
            <w:top w:val="none" w:sz="0" w:space="0" w:color="auto"/>
            <w:left w:val="none" w:sz="0" w:space="0" w:color="auto"/>
            <w:bottom w:val="none" w:sz="0" w:space="0" w:color="auto"/>
            <w:right w:val="none" w:sz="0" w:space="0" w:color="auto"/>
          </w:divBdr>
        </w:div>
      </w:divsChild>
    </w:div>
    <w:div w:id="1802648154">
      <w:bodyDiv w:val="1"/>
      <w:marLeft w:val="0"/>
      <w:marRight w:val="0"/>
      <w:marTop w:val="0"/>
      <w:marBottom w:val="0"/>
      <w:divBdr>
        <w:top w:val="none" w:sz="0" w:space="0" w:color="auto"/>
        <w:left w:val="none" w:sz="0" w:space="0" w:color="auto"/>
        <w:bottom w:val="none" w:sz="0" w:space="0" w:color="auto"/>
        <w:right w:val="none" w:sz="0" w:space="0" w:color="auto"/>
      </w:divBdr>
      <w:divsChild>
        <w:div w:id="547962173">
          <w:marLeft w:val="0"/>
          <w:marRight w:val="0"/>
          <w:marTop w:val="0"/>
          <w:marBottom w:val="0"/>
          <w:divBdr>
            <w:top w:val="none" w:sz="0" w:space="0" w:color="auto"/>
            <w:left w:val="none" w:sz="0" w:space="0" w:color="auto"/>
            <w:bottom w:val="none" w:sz="0" w:space="0" w:color="auto"/>
            <w:right w:val="none" w:sz="0" w:space="0" w:color="auto"/>
          </w:divBdr>
        </w:div>
        <w:div w:id="1845321073">
          <w:marLeft w:val="0"/>
          <w:marRight w:val="0"/>
          <w:marTop w:val="0"/>
          <w:marBottom w:val="0"/>
          <w:divBdr>
            <w:top w:val="none" w:sz="0" w:space="0" w:color="auto"/>
            <w:left w:val="none" w:sz="0" w:space="0" w:color="auto"/>
            <w:bottom w:val="none" w:sz="0" w:space="0" w:color="auto"/>
            <w:right w:val="none" w:sz="0" w:space="0" w:color="auto"/>
          </w:divBdr>
        </w:div>
      </w:divsChild>
    </w:div>
    <w:div w:id="1919436700">
      <w:bodyDiv w:val="1"/>
      <w:marLeft w:val="0"/>
      <w:marRight w:val="0"/>
      <w:marTop w:val="0"/>
      <w:marBottom w:val="0"/>
      <w:divBdr>
        <w:top w:val="none" w:sz="0" w:space="0" w:color="auto"/>
        <w:left w:val="none" w:sz="0" w:space="0" w:color="auto"/>
        <w:bottom w:val="none" w:sz="0" w:space="0" w:color="auto"/>
        <w:right w:val="none" w:sz="0" w:space="0" w:color="auto"/>
      </w:divBdr>
      <w:divsChild>
        <w:div w:id="482164219">
          <w:marLeft w:val="0"/>
          <w:marRight w:val="0"/>
          <w:marTop w:val="0"/>
          <w:marBottom w:val="0"/>
          <w:divBdr>
            <w:top w:val="none" w:sz="0" w:space="0" w:color="auto"/>
            <w:left w:val="none" w:sz="0" w:space="0" w:color="auto"/>
            <w:bottom w:val="none" w:sz="0" w:space="0" w:color="auto"/>
            <w:right w:val="none" w:sz="0" w:space="0" w:color="auto"/>
          </w:divBdr>
        </w:div>
        <w:div w:id="2014213538">
          <w:marLeft w:val="0"/>
          <w:marRight w:val="0"/>
          <w:marTop w:val="0"/>
          <w:marBottom w:val="0"/>
          <w:divBdr>
            <w:top w:val="none" w:sz="0" w:space="0" w:color="auto"/>
            <w:left w:val="none" w:sz="0" w:space="0" w:color="auto"/>
            <w:bottom w:val="none" w:sz="0" w:space="0" w:color="auto"/>
            <w:right w:val="none" w:sz="0" w:space="0" w:color="auto"/>
          </w:divBdr>
          <w:divsChild>
            <w:div w:id="73094540">
              <w:marLeft w:val="0"/>
              <w:marRight w:val="0"/>
              <w:marTop w:val="0"/>
              <w:marBottom w:val="0"/>
              <w:divBdr>
                <w:top w:val="none" w:sz="0" w:space="0" w:color="auto"/>
                <w:left w:val="none" w:sz="0" w:space="0" w:color="auto"/>
                <w:bottom w:val="none" w:sz="0" w:space="0" w:color="auto"/>
                <w:right w:val="none" w:sz="0" w:space="0" w:color="auto"/>
              </w:divBdr>
              <w:divsChild>
                <w:div w:id="3500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BEBDA19B1C094980BF184AD692B46E" ma:contentTypeVersion="5" ma:contentTypeDescription="Create a new document." ma:contentTypeScope="" ma:versionID="abe87da96d9e8279f4036c71557cd2f9">
  <xsd:schema xmlns:xsd="http://www.w3.org/2001/XMLSchema" xmlns:xs="http://www.w3.org/2001/XMLSchema" xmlns:p="http://schemas.microsoft.com/office/2006/metadata/properties" xmlns:ns3="085ca3ee-8e9c-4058-860d-7bacbfa3c994" targetNamespace="http://schemas.microsoft.com/office/2006/metadata/properties" ma:root="true" ma:fieldsID="72bb1051d5fe6ff6b6c4c3983f220db0" ns3:_="">
    <xsd:import namespace="085ca3ee-8e9c-4058-860d-7bacbfa3c99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a3ee-8e9c-4058-860d-7bacbfa3c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7EA5A-B356-414C-AE0C-7A9B5779BB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8002E0-881F-41E5-9A23-92BD6106B895}">
  <ds:schemaRefs>
    <ds:schemaRef ds:uri="http://schemas.microsoft.com/sharepoint/v3/contenttype/forms"/>
  </ds:schemaRefs>
</ds:datastoreItem>
</file>

<file path=customXml/itemProps3.xml><?xml version="1.0" encoding="utf-8"?>
<ds:datastoreItem xmlns:ds="http://schemas.openxmlformats.org/officeDocument/2006/customXml" ds:itemID="{C92E0E1A-F65B-4BEA-8AB4-DFA55791A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a3ee-8e9c-4058-860d-7bacbfa3c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 The Board Shop</dc:creator>
  <cp:keywords/>
  <dc:description/>
  <cp:lastModifiedBy>Sales @ The Board Shop</cp:lastModifiedBy>
  <cp:revision>5</cp:revision>
  <cp:lastPrinted>2023-08-16T21:17:00Z</cp:lastPrinted>
  <dcterms:created xsi:type="dcterms:W3CDTF">2023-08-10T21:00:00Z</dcterms:created>
  <dcterms:modified xsi:type="dcterms:W3CDTF">2023-08-16T22:44:00Z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0x010100F1BEBDA19B1C094980BF184AD692B46E</vt:lpwstr>
  </property>
</Properties>
</file>